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5CD4DB8C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86F4062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F05AB5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078A39B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6431A62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CF7814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E28089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0DF5E4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46B682F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FBF515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9A0ABD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3EDD94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4FF53FD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2CC153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A5637F1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68AD0066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4E24AB1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E9E0AF2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016AD7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109C05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59603C3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C450E4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5594C4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BF3719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B418148" w14:textId="77777777" w:rsidTr="006F6D1A">
        <w:trPr>
          <w:trHeight w:val="20"/>
        </w:trPr>
        <w:tc>
          <w:tcPr>
            <w:tcW w:w="2711" w:type="pct"/>
            <w:gridSpan w:val="3"/>
          </w:tcPr>
          <w:p w14:paraId="6DD00FE4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1FE7E56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Geometria wykreślna</w:t>
            </w:r>
          </w:p>
        </w:tc>
      </w:tr>
      <w:tr w:rsidR="00D22F26" w:rsidRPr="00796961" w14:paraId="2404AE25" w14:textId="77777777" w:rsidTr="006F6D1A">
        <w:trPr>
          <w:trHeight w:val="20"/>
        </w:trPr>
        <w:tc>
          <w:tcPr>
            <w:tcW w:w="2711" w:type="pct"/>
            <w:gridSpan w:val="3"/>
          </w:tcPr>
          <w:p w14:paraId="1B099168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91C0BFC" w14:textId="2C004D77" w:rsidR="0006071E" w:rsidRDefault="00F8278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D22F26" w:rsidRPr="00796961" w14:paraId="3BB0E197" w14:textId="77777777" w:rsidTr="006F6D1A">
        <w:trPr>
          <w:trHeight w:val="20"/>
        </w:trPr>
        <w:tc>
          <w:tcPr>
            <w:tcW w:w="2711" w:type="pct"/>
            <w:gridSpan w:val="3"/>
          </w:tcPr>
          <w:p w14:paraId="629994FC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8F575B1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04FBA286" w14:textId="77777777" w:rsidTr="006F6D1A">
        <w:trPr>
          <w:trHeight w:val="20"/>
        </w:trPr>
        <w:tc>
          <w:tcPr>
            <w:tcW w:w="2711" w:type="pct"/>
            <w:gridSpan w:val="3"/>
          </w:tcPr>
          <w:p w14:paraId="0BCB32F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0D6F617D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136C5B0" w14:textId="77777777" w:rsidTr="006F6D1A">
        <w:trPr>
          <w:trHeight w:val="20"/>
        </w:trPr>
        <w:tc>
          <w:tcPr>
            <w:tcW w:w="2711" w:type="pct"/>
            <w:gridSpan w:val="3"/>
          </w:tcPr>
          <w:p w14:paraId="4496A54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625064C5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3BDC6E2F" w14:textId="77777777" w:rsidTr="006F6D1A">
        <w:trPr>
          <w:trHeight w:val="20"/>
        </w:trPr>
        <w:tc>
          <w:tcPr>
            <w:tcW w:w="2711" w:type="pct"/>
            <w:gridSpan w:val="3"/>
          </w:tcPr>
          <w:p w14:paraId="6D4ACEE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9F01EDA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640A834A" w14:textId="77777777" w:rsidTr="006F6D1A">
        <w:trPr>
          <w:trHeight w:val="20"/>
        </w:trPr>
        <w:tc>
          <w:tcPr>
            <w:tcW w:w="2711" w:type="pct"/>
            <w:gridSpan w:val="3"/>
          </w:tcPr>
          <w:p w14:paraId="127BC48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12E9B59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1465529E" w14:textId="77777777" w:rsidTr="006F6D1A">
        <w:trPr>
          <w:trHeight w:val="20"/>
        </w:trPr>
        <w:tc>
          <w:tcPr>
            <w:tcW w:w="2711" w:type="pct"/>
            <w:gridSpan w:val="3"/>
          </w:tcPr>
          <w:p w14:paraId="025BA58C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10EAA269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wykłady, projekt</w:t>
            </w:r>
          </w:p>
        </w:tc>
      </w:tr>
      <w:tr w:rsidR="00D22F26" w:rsidRPr="00796961" w14:paraId="49EF787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0E1F31EC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DCAD8E4" w14:textId="77777777" w:rsidR="0006071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E006C6" w:rsidRPr="00796961" w14:paraId="6D7FB79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02ED850A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6D158442" w14:textId="4EA70C8C" w:rsidR="0006071E" w:rsidRDefault="00F8278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D22F26" w:rsidRPr="00796961" w14:paraId="03EAE90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7B2DD9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7E9EA0AC" w14:textId="77777777" w:rsidTr="004633DF">
        <w:trPr>
          <w:trHeight w:val="20"/>
        </w:trPr>
        <w:tc>
          <w:tcPr>
            <w:tcW w:w="5000" w:type="pct"/>
            <w:gridSpan w:val="5"/>
          </w:tcPr>
          <w:p w14:paraId="65FB8EB5" w14:textId="2155C1D4" w:rsidR="00432871" w:rsidRDefault="00432871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</w:rPr>
              <w:t>Brak</w:t>
            </w:r>
          </w:p>
        </w:tc>
      </w:tr>
      <w:tr w:rsidR="004633DF" w:rsidRPr="00796961" w14:paraId="2174D24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686EE6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4519C8A8" w14:textId="77777777" w:rsidTr="004633DF">
        <w:trPr>
          <w:trHeight w:val="20"/>
        </w:trPr>
        <w:tc>
          <w:tcPr>
            <w:tcW w:w="5000" w:type="pct"/>
            <w:gridSpan w:val="5"/>
          </w:tcPr>
          <w:p w14:paraId="21F4BD95" w14:textId="257F7085" w:rsidR="0006071E" w:rsidRPr="00F82784" w:rsidRDefault="00F82784" w:rsidP="00F82784">
            <w:pPr>
              <w:spacing w:after="0" w:line="240" w:lineRule="auto"/>
              <w:jc w:val="both"/>
              <w:rPr>
                <w:bCs/>
              </w:rPr>
            </w:pPr>
            <w:r w:rsidRPr="00F82784">
              <w:rPr>
                <w:rFonts w:ascii="Aptos" w:hAnsi="Aptos"/>
                <w:bCs/>
                <w:sz w:val="22"/>
                <w:szCs w:val="22"/>
              </w:rPr>
              <w:t>Celem zajęć jest rozwinięcie wyobraźni przestrzennej studenta oraz przygotowanie do rozumienia i poprawnej interpretacji modeli przestrzennych wykorzystywanych w geodezji i kartografii. Zajęcia służą wykształceniu umiejętności stosowania aparatu matematycznego do odwzorowań rzutowych oraz analizowania relacji między obiektem przestrzennym a jego przedstawieniem na płaszczyźnie. Ich celem jest również kształtowanie zdolności identyfikacji i właściwej interpretacji modeli przestrzennych w zadaniach wymagających precyzyjnego myślenia geometrycznego.</w:t>
            </w:r>
          </w:p>
        </w:tc>
      </w:tr>
      <w:tr w:rsidR="004633DF" w:rsidRPr="00796961" w14:paraId="1F526C7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933B27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48DC6199" w14:textId="77777777" w:rsidTr="004633DF">
        <w:trPr>
          <w:trHeight w:val="20"/>
        </w:trPr>
        <w:tc>
          <w:tcPr>
            <w:tcW w:w="5000" w:type="pct"/>
            <w:gridSpan w:val="5"/>
          </w:tcPr>
          <w:p w14:paraId="381857B7" w14:textId="77777777" w:rsidR="0006071E" w:rsidRDefault="00000000" w:rsidP="00DE2A0B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Wiedza (EKW):</w:t>
            </w:r>
          </w:p>
          <w:p w14:paraId="18E9E7B1" w14:textId="1AD160D6" w:rsidR="0006071E" w:rsidRPr="00DE2A0B" w:rsidRDefault="00000000" w:rsidP="00DE2A0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E2A0B">
              <w:rPr>
                <w:rFonts w:ascii="Aptos" w:hAnsi="Aptos"/>
                <w:b/>
                <w:sz w:val="22"/>
                <w:szCs w:val="22"/>
              </w:rPr>
              <w:t xml:space="preserve">EKW1  </w:t>
            </w:r>
            <w:r w:rsidR="00DE2A0B" w:rsidRPr="00DE2A0B">
              <w:rPr>
                <w:rFonts w:ascii="Aptos" w:hAnsi="Aptos"/>
                <w:bCs/>
                <w:sz w:val="22"/>
                <w:szCs w:val="22"/>
              </w:rPr>
              <w:t>Zna i rozumie w zaawansowanym stopniu zasady odwzorowań rzutowych oraz ich zastosowanie w przedstawianiu obiektów przestrzennych na płaszczyźnie.</w:t>
            </w:r>
          </w:p>
          <w:p w14:paraId="606A2D77" w14:textId="664B55DE" w:rsidR="0006071E" w:rsidRPr="00DE2A0B" w:rsidRDefault="00DE2A0B" w:rsidP="00DE2A0B">
            <w:pPr>
              <w:spacing w:after="0" w:line="240" w:lineRule="auto"/>
              <w:jc w:val="both"/>
              <w:rPr>
                <w:rFonts w:ascii="Aptos" w:hAnsi="Aptos"/>
                <w:b/>
                <w:sz w:val="22"/>
                <w:szCs w:val="22"/>
              </w:rPr>
            </w:pPr>
            <w:r w:rsidRPr="00DE2A0B">
              <w:rPr>
                <w:rFonts w:ascii="Aptos" w:hAnsi="Aptos"/>
                <w:b/>
                <w:sz w:val="22"/>
                <w:szCs w:val="22"/>
              </w:rPr>
              <w:t>EKW</w:t>
            </w:r>
            <w:r w:rsidRPr="00DE2A0B">
              <w:rPr>
                <w:rFonts w:ascii="Aptos" w:hAnsi="Aptos"/>
                <w:b/>
                <w:sz w:val="22"/>
                <w:szCs w:val="22"/>
              </w:rPr>
              <w:t>2</w:t>
            </w:r>
            <w:r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DE2A0B">
              <w:rPr>
                <w:rFonts w:ascii="Aptos" w:hAnsi="Aptos"/>
                <w:bCs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zakresie odwzorowań geometrycznych wykorzystywanych w geodezji i kartografii.</w:t>
            </w:r>
          </w:p>
          <w:p w14:paraId="0FF8EB48" w14:textId="72DB11B9" w:rsidR="00DE2A0B" w:rsidRPr="00DE2A0B" w:rsidRDefault="00DE2A0B" w:rsidP="00DE2A0B">
            <w:pPr>
              <w:spacing w:after="0" w:line="240" w:lineRule="auto"/>
              <w:jc w:val="both"/>
              <w:rPr>
                <w:rFonts w:ascii="Aptos" w:hAnsi="Aptos"/>
                <w:b/>
                <w:sz w:val="22"/>
                <w:szCs w:val="22"/>
              </w:rPr>
            </w:pPr>
            <w:r w:rsidRPr="00DE2A0B">
              <w:rPr>
                <w:rFonts w:ascii="Aptos" w:hAnsi="Aptos"/>
                <w:b/>
                <w:sz w:val="22"/>
                <w:szCs w:val="22"/>
              </w:rPr>
              <w:t>EKW</w:t>
            </w:r>
            <w:r w:rsidRPr="00DE2A0B">
              <w:rPr>
                <w:rFonts w:ascii="Aptos" w:hAnsi="Aptos"/>
                <w:b/>
                <w:sz w:val="22"/>
                <w:szCs w:val="22"/>
              </w:rPr>
              <w:t>3</w:t>
            </w:r>
            <w:r w:rsidRPr="00DE2A0B">
              <w:rPr>
                <w:rFonts w:ascii="Aptos" w:hAnsi="Aptos"/>
                <w:b/>
                <w:sz w:val="22"/>
                <w:szCs w:val="22"/>
              </w:rPr>
              <w:t xml:space="preserve">  </w:t>
            </w:r>
            <w:r w:rsidRPr="00DE2A0B">
              <w:rPr>
                <w:rFonts w:ascii="Aptos" w:hAnsi="Aptos"/>
                <w:bCs/>
                <w:sz w:val="22"/>
                <w:szCs w:val="22"/>
              </w:rPr>
              <w:t>Zna i rozumie w zaawansowanym stopniu terminologię geodezyjną i kartograficzną oraz pojęcia związane z układami odniesienia przestrzennego i odwzorowaniami kartograficznymi, w zakresie interpretacji modeli przestrzennych i ich odwzorowań.</w:t>
            </w:r>
          </w:p>
          <w:p w14:paraId="645F28F6" w14:textId="77777777" w:rsidR="0006071E" w:rsidRDefault="00000000" w:rsidP="00DE2A0B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Umiejętności (EKU):</w:t>
            </w:r>
          </w:p>
          <w:p w14:paraId="31B35370" w14:textId="77777777" w:rsidR="0006071E" w:rsidRDefault="00000000" w:rsidP="00DE2A0B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EKU1  </w:t>
            </w:r>
            <w:r>
              <w:rPr>
                <w:rFonts w:ascii="Aptos" w:hAnsi="Aptos"/>
                <w:sz w:val="22"/>
                <w:szCs w:val="22"/>
              </w:rPr>
              <w:t>Potrafi korzystać z metod: rzutu cechowanego i rzutów Mongia</w:t>
            </w:r>
          </w:p>
          <w:p w14:paraId="4794C302" w14:textId="77777777" w:rsidR="0006071E" w:rsidRDefault="0006071E" w:rsidP="00DE2A0B">
            <w:pPr>
              <w:spacing w:after="0" w:line="240" w:lineRule="auto"/>
              <w:jc w:val="both"/>
              <w:rPr>
                <w:rFonts w:ascii="Aptos" w:hAnsi="Aptos"/>
                <w:b/>
              </w:rPr>
            </w:pPr>
          </w:p>
          <w:p w14:paraId="3109FCF8" w14:textId="77777777" w:rsidR="0006071E" w:rsidRDefault="00000000" w:rsidP="00DE2A0B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Kompetencje społeczne (EKK):</w:t>
            </w:r>
          </w:p>
          <w:p w14:paraId="673A7661" w14:textId="30E34C0D" w:rsidR="0006071E" w:rsidRDefault="00000000" w:rsidP="00DE2A0B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EKK 1  </w:t>
            </w:r>
            <w:r w:rsidR="007D2679">
              <w:rPr>
                <w:rFonts w:ascii="Aptos" w:hAnsi="Aptos"/>
                <w:sz w:val="22"/>
                <w:szCs w:val="22"/>
              </w:rPr>
              <w:t>Jest gotów do wykorzystania wiedzy z geometrii wykreślnej do pracy zawodowej</w:t>
            </w:r>
          </w:p>
        </w:tc>
      </w:tr>
      <w:tr w:rsidR="004633DF" w:rsidRPr="00796961" w14:paraId="002E18F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8F5CF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1AEE2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3D5478E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3819A2D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Wykłady:</w:t>
            </w:r>
          </w:p>
          <w:p w14:paraId="1E0451EB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EW1</w:t>
            </w:r>
          </w:p>
          <w:p w14:paraId="26C7749B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Istota odwzorowań rzutowych.</w:t>
            </w:r>
          </w:p>
          <w:p w14:paraId="4CD135DD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Odwzorowania jednojednoznaczne.</w:t>
            </w:r>
          </w:p>
          <w:p w14:paraId="110C2F6D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EW2</w:t>
            </w:r>
          </w:p>
          <w:p w14:paraId="1B841316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Rzuty cechowane.</w:t>
            </w:r>
          </w:p>
          <w:p w14:paraId="34DCE618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Odwzorowanie: punktu, prostej, płaszczyzny i powierzchni topograficznej.</w:t>
            </w:r>
          </w:p>
          <w:p w14:paraId="1973FBEA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EW3</w:t>
            </w:r>
          </w:p>
          <w:p w14:paraId="119407A4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Rzuty Mongia.</w:t>
            </w:r>
          </w:p>
          <w:p w14:paraId="76F5EAED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Układ odniesienia.</w:t>
            </w:r>
          </w:p>
          <w:p w14:paraId="534289D2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Odwzorowanie punktu, prostej i płaszczyzny.</w:t>
            </w:r>
          </w:p>
          <w:p w14:paraId="3AAE2391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EW4 Transformacje.</w:t>
            </w:r>
          </w:p>
          <w:p w14:paraId="45974931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EW5 Powierzchnie. Klasyfikacje powierzchni. Metody kształtowania geometrycznego.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7DFBCA2" w14:textId="77777777" w:rsidR="0006071E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37F6745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CAF1EE4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lastRenderedPageBreak/>
              <w:t>Ćwiczenia</w:t>
            </w:r>
          </w:p>
          <w:p w14:paraId="1540FD07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EC1</w:t>
            </w:r>
          </w:p>
          <w:p w14:paraId="7937B41B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Konstrukcje podstawowe w rz. cechowanych</w:t>
            </w:r>
          </w:p>
          <w:p w14:paraId="69056359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Projekt drogi na planie</w:t>
            </w:r>
          </w:p>
          <w:p w14:paraId="0EC12A9F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Projektowanie prostych i płaszczyzn o zadanym nachyleniu.</w:t>
            </w:r>
          </w:p>
          <w:p w14:paraId="238CCEB6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EC2</w:t>
            </w:r>
          </w:p>
          <w:p w14:paraId="6BE2D164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Konstrukcje podstawowe w rzucie Mongia.</w:t>
            </w:r>
          </w:p>
          <w:p w14:paraId="7787C8C9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Odwzorowania: prostych, płaszczyzn i modeli przestrzennych.</w:t>
            </w:r>
          </w:p>
          <w:p w14:paraId="2F2EB098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EC3 Transformacje.</w:t>
            </w:r>
          </w:p>
          <w:p w14:paraId="2D398E83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EC4 Powierzchnie. Zastosowanie w budownictwie.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41D0285" w14:textId="77777777" w:rsidR="0006071E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65B42A6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4DB220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5457DD75" w14:textId="77777777" w:rsidTr="004633DF">
        <w:trPr>
          <w:trHeight w:val="20"/>
        </w:trPr>
        <w:tc>
          <w:tcPr>
            <w:tcW w:w="5000" w:type="pct"/>
            <w:gridSpan w:val="5"/>
          </w:tcPr>
          <w:p w14:paraId="4BCB6112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color w:val="000000"/>
                <w:sz w:val="22"/>
                <w:szCs w:val="22"/>
              </w:rPr>
              <w:t>wykład wspomagany przeźroczami i przykładami z zadań objaśniającymi zastosowanie podstawowych wzorów</w:t>
            </w:r>
          </w:p>
        </w:tc>
      </w:tr>
      <w:tr w:rsidR="004633DF" w:rsidRPr="00796961" w14:paraId="748421B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9D7BD40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4F925BF3" w14:textId="77777777" w:rsidTr="006F6D1A">
        <w:trPr>
          <w:trHeight w:val="20"/>
        </w:trPr>
        <w:tc>
          <w:tcPr>
            <w:tcW w:w="2711" w:type="pct"/>
            <w:gridSpan w:val="3"/>
          </w:tcPr>
          <w:p w14:paraId="0C0EE8D7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F – formułująca</w:t>
            </w:r>
          </w:p>
          <w:p w14:paraId="330734C8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 xml:space="preserve">F1 - </w:t>
            </w:r>
            <w:r>
              <w:rPr>
                <w:rFonts w:ascii="Aptos" w:hAnsi="Aptos"/>
                <w:i/>
                <w:sz w:val="22"/>
                <w:szCs w:val="22"/>
              </w:rPr>
              <w:t>sprawdzian praktyczny umiejętności</w:t>
            </w:r>
          </w:p>
          <w:p w14:paraId="3680AABC" w14:textId="77777777" w:rsidR="0006071E" w:rsidRDefault="0006071E">
            <w:pPr>
              <w:spacing w:after="0" w:line="240" w:lineRule="auto"/>
              <w:rPr>
                <w:rFonts w:ascii="Aptos" w:hAnsi="Aptos"/>
                <w:b/>
              </w:rPr>
            </w:pPr>
          </w:p>
        </w:tc>
        <w:tc>
          <w:tcPr>
            <w:tcW w:w="2289" w:type="pct"/>
            <w:gridSpan w:val="2"/>
          </w:tcPr>
          <w:p w14:paraId="0122AC1E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P – podsumowująca</w:t>
            </w:r>
          </w:p>
          <w:p w14:paraId="2A31A8C2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 xml:space="preserve">P1- </w:t>
            </w:r>
            <w:r>
              <w:rPr>
                <w:rFonts w:ascii="Aptos" w:hAnsi="Aptos"/>
                <w:i/>
                <w:sz w:val="22"/>
                <w:szCs w:val="22"/>
              </w:rPr>
              <w:t>egzamin pisemny</w:t>
            </w:r>
          </w:p>
          <w:p w14:paraId="4E23D43F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>P2</w:t>
            </w:r>
            <w:r>
              <w:rPr>
                <w:rFonts w:ascii="Aptos" w:hAnsi="Aptos"/>
                <w:i/>
                <w:sz w:val="22"/>
                <w:szCs w:val="22"/>
              </w:rPr>
              <w:t>- projekt</w:t>
            </w:r>
          </w:p>
        </w:tc>
      </w:tr>
      <w:tr w:rsidR="004633DF" w:rsidRPr="00796961" w14:paraId="3A27208D" w14:textId="77777777" w:rsidTr="004633DF">
        <w:trPr>
          <w:trHeight w:val="20"/>
        </w:trPr>
        <w:tc>
          <w:tcPr>
            <w:tcW w:w="5000" w:type="pct"/>
            <w:gridSpan w:val="5"/>
          </w:tcPr>
          <w:p w14:paraId="3CDE6074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Forma zaliczenia przedmiotu: egzamin pisemny i projekt</w:t>
            </w:r>
          </w:p>
        </w:tc>
      </w:tr>
      <w:tr w:rsidR="004633DF" w:rsidRPr="00796961" w14:paraId="6C3E0F4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A1895F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74489E42" w14:textId="77777777" w:rsidTr="004633DF">
        <w:trPr>
          <w:trHeight w:val="20"/>
        </w:trPr>
        <w:tc>
          <w:tcPr>
            <w:tcW w:w="5000" w:type="pct"/>
            <w:gridSpan w:val="5"/>
          </w:tcPr>
          <w:p w14:paraId="23DCFBE0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Literatura obowiązkowa:</w:t>
            </w:r>
          </w:p>
          <w:p w14:paraId="6FB77532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S. Przewłocki: Nauka o rzutach. Wyd. Wyższa  Szkoła Gospodarki Krajowej w Kutnie</w:t>
            </w:r>
          </w:p>
          <w:p w14:paraId="6C180189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S. Przewłocki:  Geometria wykreślna w budownictwie. Wyd. Arkady 1997</w:t>
            </w:r>
          </w:p>
          <w:p w14:paraId="6FFFE711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Literatura zalecana/fakultatywna:</w:t>
            </w:r>
          </w:p>
          <w:p w14:paraId="47507295" w14:textId="77777777" w:rsidR="0006071E" w:rsidRDefault="00000000">
            <w:pPr>
              <w:widowControl w:val="0"/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B. Grochowski: Geometria wykreślna  z perspektywą stosowaną. Wyd. PWN Warszawa 1999</w:t>
            </w:r>
          </w:p>
        </w:tc>
      </w:tr>
      <w:tr w:rsidR="004633DF" w:rsidRPr="00796961" w14:paraId="2428B56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0EC4BE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5848B9BD" w14:textId="77777777" w:rsidTr="006F6D1A">
        <w:trPr>
          <w:trHeight w:val="20"/>
        </w:trPr>
        <w:tc>
          <w:tcPr>
            <w:tcW w:w="2711" w:type="pct"/>
            <w:gridSpan w:val="3"/>
          </w:tcPr>
          <w:p w14:paraId="48C4447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C83D32A" w14:textId="77777777" w:rsidR="0006071E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4633DF" w:rsidRPr="00796961" w14:paraId="2B9EFE6A" w14:textId="77777777" w:rsidTr="006F6D1A">
        <w:trPr>
          <w:trHeight w:val="20"/>
        </w:trPr>
        <w:tc>
          <w:tcPr>
            <w:tcW w:w="2711" w:type="pct"/>
            <w:gridSpan w:val="3"/>
          </w:tcPr>
          <w:p w14:paraId="790A6C7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1FEEEA4B" w14:textId="77777777" w:rsidR="0006071E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e.koska@onet.pl</w:t>
            </w:r>
          </w:p>
        </w:tc>
      </w:tr>
    </w:tbl>
    <w:p w14:paraId="0D92E0B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6C33C12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1AE460D9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Geometria wykreślna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4664244C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AD14BAF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06071E" w14:paraId="615CB0AC" w14:textId="77777777" w:rsidTr="00DE2A0B">
        <w:tc>
          <w:tcPr>
            <w:tcW w:w="1250" w:type="pct"/>
            <w:shd w:val="clear" w:color="auto" w:fill="D9D9D9"/>
          </w:tcPr>
          <w:p w14:paraId="1A512469" w14:textId="77777777" w:rsidR="0006071E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1250" w:type="pct"/>
            <w:shd w:val="clear" w:color="auto" w:fill="D9D9D9"/>
          </w:tcPr>
          <w:p w14:paraId="35EE8D96" w14:textId="77777777" w:rsidR="0006071E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 sprawdzian praktyczny umiejętności</w:t>
            </w:r>
          </w:p>
        </w:tc>
        <w:tc>
          <w:tcPr>
            <w:tcW w:w="1250" w:type="pct"/>
            <w:shd w:val="clear" w:color="auto" w:fill="D9D9D9"/>
          </w:tcPr>
          <w:p w14:paraId="1BBA8B3C" w14:textId="77777777" w:rsidR="0006071E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 egzamin pisemny</w:t>
            </w:r>
          </w:p>
        </w:tc>
        <w:tc>
          <w:tcPr>
            <w:tcW w:w="1250" w:type="pct"/>
            <w:shd w:val="clear" w:color="auto" w:fill="D9D9D9"/>
          </w:tcPr>
          <w:p w14:paraId="5E7C4B2C" w14:textId="77777777" w:rsidR="0006071E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 projekt</w:t>
            </w:r>
          </w:p>
        </w:tc>
      </w:tr>
      <w:tr w:rsidR="0006071E" w14:paraId="43A41688" w14:textId="77777777" w:rsidTr="00DE2A0B">
        <w:tc>
          <w:tcPr>
            <w:tcW w:w="1250" w:type="pct"/>
          </w:tcPr>
          <w:p w14:paraId="3BF2A095" w14:textId="77777777" w:rsidR="0006071E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1250" w:type="pct"/>
          </w:tcPr>
          <w:p w14:paraId="660755C2" w14:textId="77777777" w:rsidR="0006071E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4271E751" w14:textId="77777777" w:rsidR="0006071E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26C3E139" w14:textId="77777777" w:rsidR="0006071E" w:rsidRDefault="0006071E">
            <w:pPr>
              <w:spacing w:after="0" w:line="240" w:lineRule="auto"/>
              <w:jc w:val="center"/>
            </w:pPr>
          </w:p>
        </w:tc>
      </w:tr>
      <w:tr w:rsidR="00DE2A0B" w14:paraId="27BCD6FB" w14:textId="77777777" w:rsidTr="00DE2A0B">
        <w:tc>
          <w:tcPr>
            <w:tcW w:w="1250" w:type="pct"/>
          </w:tcPr>
          <w:p w14:paraId="3013BC61" w14:textId="081FD045" w:rsidR="00DE2A0B" w:rsidRDefault="00DE2A0B" w:rsidP="00DE2A0B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E2A0B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0" w:type="pct"/>
          </w:tcPr>
          <w:p w14:paraId="002EAFAE" w14:textId="055387AA" w:rsidR="00DE2A0B" w:rsidRDefault="00DE2A0B" w:rsidP="00DE2A0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1A1662E8" w14:textId="70882B0B" w:rsidR="00DE2A0B" w:rsidRDefault="00DE2A0B" w:rsidP="00DE2A0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67DD16B4" w14:textId="77777777" w:rsidR="00DE2A0B" w:rsidRDefault="00DE2A0B" w:rsidP="00DE2A0B">
            <w:pPr>
              <w:spacing w:after="0" w:line="240" w:lineRule="auto"/>
              <w:jc w:val="center"/>
            </w:pPr>
          </w:p>
        </w:tc>
      </w:tr>
      <w:tr w:rsidR="00DE2A0B" w14:paraId="64914D6B" w14:textId="77777777" w:rsidTr="00DE2A0B">
        <w:tc>
          <w:tcPr>
            <w:tcW w:w="1250" w:type="pct"/>
          </w:tcPr>
          <w:p w14:paraId="383BC18A" w14:textId="6AEB5F26" w:rsidR="00DE2A0B" w:rsidRDefault="00DE2A0B" w:rsidP="00DE2A0B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E2A0B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0" w:type="pct"/>
          </w:tcPr>
          <w:p w14:paraId="677C9396" w14:textId="32E83E3B" w:rsidR="00DE2A0B" w:rsidRDefault="00DE2A0B" w:rsidP="00DE2A0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3136D422" w14:textId="12A83361" w:rsidR="00DE2A0B" w:rsidRDefault="00DE2A0B" w:rsidP="00DE2A0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1F74F2BF" w14:textId="77777777" w:rsidR="00DE2A0B" w:rsidRDefault="00DE2A0B" w:rsidP="00DE2A0B">
            <w:pPr>
              <w:spacing w:after="0" w:line="240" w:lineRule="auto"/>
              <w:jc w:val="center"/>
            </w:pPr>
          </w:p>
        </w:tc>
      </w:tr>
      <w:tr w:rsidR="0006071E" w14:paraId="4B61685E" w14:textId="77777777" w:rsidTr="00DE2A0B">
        <w:tc>
          <w:tcPr>
            <w:tcW w:w="1250" w:type="pct"/>
          </w:tcPr>
          <w:p w14:paraId="09013C8C" w14:textId="77777777" w:rsidR="0006071E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1250" w:type="pct"/>
          </w:tcPr>
          <w:p w14:paraId="0F7C71DF" w14:textId="77777777" w:rsidR="0006071E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34293587" w14:textId="77777777" w:rsidR="0006071E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2BF75AC1" w14:textId="77777777" w:rsidR="0006071E" w:rsidRDefault="0006071E">
            <w:pPr>
              <w:spacing w:after="0" w:line="240" w:lineRule="auto"/>
              <w:jc w:val="center"/>
            </w:pPr>
          </w:p>
        </w:tc>
      </w:tr>
      <w:tr w:rsidR="0006071E" w14:paraId="51B73F3F" w14:textId="77777777" w:rsidTr="00DE2A0B">
        <w:tc>
          <w:tcPr>
            <w:tcW w:w="1250" w:type="pct"/>
          </w:tcPr>
          <w:p w14:paraId="72EDB836" w14:textId="77777777" w:rsidR="0006071E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1250" w:type="pct"/>
          </w:tcPr>
          <w:p w14:paraId="24C0D632" w14:textId="77777777" w:rsidR="0006071E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14E60945" w14:textId="77777777" w:rsidR="0006071E" w:rsidRDefault="0006071E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57FE4C05" w14:textId="77777777" w:rsidR="0006071E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7E022F2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4D7A7C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50F7DF73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04CA1E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6EC43F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DCA6C1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04429A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1FDB9B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1F0549EA" w14:textId="77777777" w:rsidTr="001F5643">
        <w:tc>
          <w:tcPr>
            <w:tcW w:w="2500" w:type="pct"/>
          </w:tcPr>
          <w:p w14:paraId="39A244B7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Godziny zajęć z nauczycielem/ami:</w:t>
            </w:r>
          </w:p>
          <w:p w14:paraId="2132F274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Wykład: 15 godz.</w:t>
            </w:r>
          </w:p>
          <w:p w14:paraId="3A8C1B0A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Projekt: 15 godz.</w:t>
            </w:r>
          </w:p>
        </w:tc>
        <w:tc>
          <w:tcPr>
            <w:tcW w:w="2500" w:type="pct"/>
            <w:vAlign w:val="center"/>
          </w:tcPr>
          <w:p w14:paraId="2BF632BD" w14:textId="77777777" w:rsidR="0006071E" w:rsidRPr="00F82784" w:rsidRDefault="00000000">
            <w:pPr>
              <w:spacing w:after="0" w:line="240" w:lineRule="auto"/>
              <w:jc w:val="center"/>
              <w:rPr>
                <w:bCs/>
              </w:rPr>
            </w:pPr>
            <w:r w:rsidRPr="00F82784">
              <w:rPr>
                <w:rFonts w:ascii="Aptos" w:hAnsi="Aptos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348260CC" w14:textId="77777777" w:rsidTr="001F5643">
        <w:trPr>
          <w:trHeight w:val="1010"/>
        </w:trPr>
        <w:tc>
          <w:tcPr>
            <w:tcW w:w="2500" w:type="pct"/>
          </w:tcPr>
          <w:p w14:paraId="28F153E6" w14:textId="77777777" w:rsidR="0006071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  <w:u w:val="single"/>
              </w:rPr>
              <w:t>Praca własna studenta:</w:t>
            </w:r>
          </w:p>
          <w:p w14:paraId="4D2C79BE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Czytanie literatury: 25 godz.</w:t>
            </w:r>
          </w:p>
          <w:p w14:paraId="3E474A09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Przygotowanie projektu: 25 godz.</w:t>
            </w:r>
          </w:p>
          <w:p w14:paraId="4FF01735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Przygotowanie do sprawdzianu i egzaminu: 45 godz.</w:t>
            </w:r>
          </w:p>
        </w:tc>
        <w:tc>
          <w:tcPr>
            <w:tcW w:w="2500" w:type="pct"/>
            <w:vAlign w:val="center"/>
          </w:tcPr>
          <w:p w14:paraId="48B72139" w14:textId="77777777" w:rsidR="0006071E" w:rsidRPr="00F82784" w:rsidRDefault="00000000">
            <w:pPr>
              <w:spacing w:after="0" w:line="240" w:lineRule="auto"/>
              <w:jc w:val="center"/>
              <w:rPr>
                <w:bCs/>
              </w:rPr>
            </w:pPr>
            <w:r w:rsidRPr="00F82784">
              <w:rPr>
                <w:rFonts w:ascii="Aptos" w:hAnsi="Aptos"/>
                <w:bCs/>
                <w:sz w:val="22"/>
                <w:szCs w:val="22"/>
              </w:rPr>
              <w:t>95 godz.</w:t>
            </w:r>
          </w:p>
        </w:tc>
      </w:tr>
      <w:tr w:rsidR="00D22F26" w:rsidRPr="00796961" w14:paraId="0E57614F" w14:textId="77777777" w:rsidTr="001F5643">
        <w:tc>
          <w:tcPr>
            <w:tcW w:w="2500" w:type="pct"/>
          </w:tcPr>
          <w:p w14:paraId="08C84AD4" w14:textId="77777777" w:rsidR="0006071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06EB5CE5" w14:textId="77777777" w:rsidR="0006071E" w:rsidRPr="00F82784" w:rsidRDefault="00000000">
            <w:pPr>
              <w:spacing w:after="0" w:line="240" w:lineRule="auto"/>
              <w:jc w:val="center"/>
              <w:rPr>
                <w:bCs/>
              </w:rPr>
            </w:pPr>
            <w:r w:rsidRPr="00F82784">
              <w:rPr>
                <w:rFonts w:ascii="Aptos" w:hAnsi="Aptos"/>
                <w:bCs/>
                <w:sz w:val="22"/>
                <w:szCs w:val="22"/>
              </w:rPr>
              <w:t>125 godz.</w:t>
            </w:r>
          </w:p>
        </w:tc>
      </w:tr>
      <w:tr w:rsidR="00D22F26" w:rsidRPr="00796961" w14:paraId="2ABCCD60" w14:textId="77777777" w:rsidTr="001F5643">
        <w:tc>
          <w:tcPr>
            <w:tcW w:w="2500" w:type="pct"/>
          </w:tcPr>
          <w:p w14:paraId="493CDC4E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3EDC768D" w14:textId="250C5A09" w:rsidR="0006071E" w:rsidRPr="00F82784" w:rsidRDefault="00000000">
            <w:pPr>
              <w:spacing w:after="0" w:line="240" w:lineRule="auto"/>
              <w:jc w:val="center"/>
              <w:rPr>
                <w:bCs/>
              </w:rPr>
            </w:pPr>
            <w:r w:rsidRPr="00F82784">
              <w:rPr>
                <w:rFonts w:ascii="Aptos" w:hAnsi="Aptos"/>
                <w:bCs/>
                <w:sz w:val="22"/>
                <w:szCs w:val="22"/>
              </w:rPr>
              <w:t>5</w:t>
            </w:r>
          </w:p>
        </w:tc>
      </w:tr>
    </w:tbl>
    <w:p w14:paraId="281FA0A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63437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827E36A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B21194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1FD3B73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33E8BF07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D4C22B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7CDC8BB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07B33F11" w14:textId="77777777" w:rsidTr="001F5643">
        <w:tc>
          <w:tcPr>
            <w:tcW w:w="1330" w:type="pct"/>
            <w:vAlign w:val="center"/>
          </w:tcPr>
          <w:p w14:paraId="02F5376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145B255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D831F9F" w14:textId="77777777" w:rsidTr="001F5643">
        <w:tc>
          <w:tcPr>
            <w:tcW w:w="1330" w:type="pct"/>
            <w:vAlign w:val="center"/>
          </w:tcPr>
          <w:p w14:paraId="028720D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1504357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5B46644A" w14:textId="77777777" w:rsidTr="001F5643">
        <w:tc>
          <w:tcPr>
            <w:tcW w:w="1330" w:type="pct"/>
            <w:vAlign w:val="center"/>
          </w:tcPr>
          <w:p w14:paraId="0A60F30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4457117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59402894" w14:textId="77777777" w:rsidTr="001F5643">
        <w:tc>
          <w:tcPr>
            <w:tcW w:w="1330" w:type="pct"/>
            <w:vAlign w:val="center"/>
          </w:tcPr>
          <w:p w14:paraId="3682451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3EA19E3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D61AC3B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77190D93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72ABEC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Geometria wykreślna,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6CBF7078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DE6CF2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AA6281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35BFBA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AD209A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36C989F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F82784" w14:paraId="2F2030F4" w14:textId="77777777" w:rsidTr="000D33C5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442DE111" w14:textId="23FBDC09" w:rsidR="00F82784" w:rsidRPr="00F82784" w:rsidRDefault="00F82784" w:rsidP="00F82784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82784">
              <w:rPr>
                <w:b/>
                <w:bCs/>
                <w:sz w:val="22"/>
                <w:szCs w:val="22"/>
              </w:rPr>
              <w:t>Wiedza</w:t>
            </w:r>
          </w:p>
        </w:tc>
      </w:tr>
      <w:tr w:rsidR="00F82784" w14:paraId="18A699A4" w14:textId="77777777" w:rsidTr="007D2679">
        <w:trPr>
          <w:trHeight w:val="20"/>
          <w:jc w:val="center"/>
        </w:trPr>
        <w:tc>
          <w:tcPr>
            <w:tcW w:w="1838" w:type="dxa"/>
            <w:vAlign w:val="center"/>
          </w:tcPr>
          <w:p w14:paraId="0102CA13" w14:textId="2674102B" w:rsidR="00F82784" w:rsidRPr="00F82784" w:rsidRDefault="00F82784" w:rsidP="007D2679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EW1 do EW5</w:t>
            </w:r>
          </w:p>
        </w:tc>
        <w:tc>
          <w:tcPr>
            <w:tcW w:w="1985" w:type="dxa"/>
            <w:vAlign w:val="center"/>
          </w:tcPr>
          <w:p w14:paraId="630EEEAD" w14:textId="4D9CFD30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P1</w:t>
            </w:r>
          </w:p>
        </w:tc>
        <w:tc>
          <w:tcPr>
            <w:tcW w:w="2126" w:type="dxa"/>
            <w:vAlign w:val="center"/>
          </w:tcPr>
          <w:p w14:paraId="4EE75065" w14:textId="1AAA03CA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1B040710" w14:textId="07601EB3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4E7CF1AD" w14:textId="12C8E678" w:rsidR="00DE2A0B" w:rsidRDefault="00DE2A0B" w:rsidP="007D2679">
            <w:pPr>
              <w:spacing w:after="0" w:line="240" w:lineRule="auto"/>
              <w:jc w:val="center"/>
              <w:rPr>
                <w:rFonts w:ascii="Aptos" w:eastAsia="Times New Roman" w:hAnsi="Aptos"/>
                <w:kern w:val="0"/>
                <w:sz w:val="22"/>
                <w:szCs w:val="22"/>
              </w:rPr>
            </w:pPr>
            <w:r w:rsidRPr="00DE2A0B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>
              <w:rPr>
                <w:rFonts w:ascii="Aptos" w:eastAsia="Times New Roman" w:hAnsi="Aptos"/>
                <w:kern w:val="0"/>
                <w:sz w:val="22"/>
                <w:szCs w:val="22"/>
              </w:rPr>
              <w:t>1</w:t>
            </w:r>
          </w:p>
          <w:p w14:paraId="649C3025" w14:textId="311DF1AA" w:rsidR="00DE2A0B" w:rsidRDefault="00DE2A0B" w:rsidP="007D2679">
            <w:pPr>
              <w:spacing w:after="0" w:line="240" w:lineRule="auto"/>
              <w:jc w:val="center"/>
              <w:rPr>
                <w:rFonts w:ascii="Aptos" w:eastAsia="Times New Roman" w:hAnsi="Aptos"/>
                <w:kern w:val="0"/>
                <w:sz w:val="22"/>
                <w:szCs w:val="22"/>
              </w:rPr>
            </w:pPr>
            <w:r w:rsidRPr="00DE2A0B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>
              <w:rPr>
                <w:rFonts w:ascii="Aptos" w:eastAsia="Times New Roman" w:hAnsi="Aptos"/>
                <w:kern w:val="0"/>
                <w:sz w:val="22"/>
                <w:szCs w:val="22"/>
              </w:rPr>
              <w:t>2</w:t>
            </w:r>
          </w:p>
          <w:p w14:paraId="048FB886" w14:textId="2A50460D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 w:rsidR="00DE2A0B">
              <w:rPr>
                <w:rFonts w:ascii="Aptos" w:eastAsia="Times New Roman" w:hAnsi="Aptos"/>
                <w:kern w:val="0"/>
                <w:sz w:val="22"/>
                <w:szCs w:val="22"/>
              </w:rPr>
              <w:t>4</w:t>
            </w:r>
          </w:p>
        </w:tc>
      </w:tr>
      <w:tr w:rsidR="00F82784" w14:paraId="38ABAAEE" w14:textId="77777777" w:rsidTr="007D2679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75AAE8A3" w14:textId="5933B9F2" w:rsidR="00F82784" w:rsidRPr="00F82784" w:rsidRDefault="00F82784" w:rsidP="007D267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82784">
              <w:rPr>
                <w:b/>
                <w:bCs/>
                <w:sz w:val="22"/>
                <w:szCs w:val="22"/>
              </w:rPr>
              <w:t>Umiejętności</w:t>
            </w:r>
          </w:p>
        </w:tc>
      </w:tr>
      <w:tr w:rsidR="00F82784" w14:paraId="35A2DCFA" w14:textId="77777777" w:rsidTr="007D2679">
        <w:trPr>
          <w:trHeight w:val="20"/>
          <w:jc w:val="center"/>
        </w:trPr>
        <w:tc>
          <w:tcPr>
            <w:tcW w:w="1838" w:type="dxa"/>
            <w:vAlign w:val="center"/>
          </w:tcPr>
          <w:p w14:paraId="2CC92DBA" w14:textId="30BFF41C" w:rsidR="00F82784" w:rsidRPr="00F82784" w:rsidRDefault="00F82784" w:rsidP="007D2679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EC1 do EC4</w:t>
            </w:r>
          </w:p>
        </w:tc>
        <w:tc>
          <w:tcPr>
            <w:tcW w:w="1985" w:type="dxa"/>
            <w:vAlign w:val="center"/>
          </w:tcPr>
          <w:p w14:paraId="3CEBF410" w14:textId="4F0491AA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14:paraId="42FEEC32" w14:textId="7D550923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8B80099" w14:textId="424C7083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55FBBD88" w14:textId="20E80C01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82784">
              <w:rPr>
                <w:rFonts w:ascii="Aptos" w:eastAsia="Calibri" w:hAnsi="Aptos"/>
                <w:kern w:val="0"/>
                <w:sz w:val="22"/>
                <w:szCs w:val="22"/>
              </w:rPr>
              <w:t>U05</w:t>
            </w:r>
          </w:p>
        </w:tc>
      </w:tr>
      <w:tr w:rsidR="00F82784" w14:paraId="06B5CAC9" w14:textId="77777777" w:rsidTr="007D2679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39C1A9D" w14:textId="3DC2BCC0" w:rsidR="00F82784" w:rsidRPr="00F82784" w:rsidRDefault="00F82784" w:rsidP="007D267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82784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F82784" w14:paraId="46965F9D" w14:textId="77777777" w:rsidTr="007D2679">
        <w:trPr>
          <w:trHeight w:val="20"/>
          <w:jc w:val="center"/>
        </w:trPr>
        <w:tc>
          <w:tcPr>
            <w:tcW w:w="1838" w:type="dxa"/>
            <w:vAlign w:val="center"/>
          </w:tcPr>
          <w:p w14:paraId="308C6F50" w14:textId="3A321627" w:rsidR="00F82784" w:rsidRPr="00F82784" w:rsidRDefault="00F82784" w:rsidP="007D2679">
            <w:pPr>
              <w:spacing w:after="0" w:line="240" w:lineRule="auto"/>
              <w:jc w:val="center"/>
              <w:rPr>
                <w:rFonts w:ascii="Aptos" w:hAnsi="Aptos"/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EW1</w:t>
            </w:r>
          </w:p>
        </w:tc>
        <w:tc>
          <w:tcPr>
            <w:tcW w:w="1985" w:type="dxa"/>
            <w:vAlign w:val="center"/>
          </w:tcPr>
          <w:p w14:paraId="16970FFB" w14:textId="2E88976F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P2</w:t>
            </w:r>
          </w:p>
        </w:tc>
        <w:tc>
          <w:tcPr>
            <w:tcW w:w="2126" w:type="dxa"/>
            <w:vAlign w:val="center"/>
          </w:tcPr>
          <w:p w14:paraId="3C4CC156" w14:textId="492638D1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67A1E013" w14:textId="5A5E8C4E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hAnsi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481E1EF4" w14:textId="07C4A955" w:rsidR="00F82784" w:rsidRPr="00F82784" w:rsidRDefault="00F82784" w:rsidP="007D26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82784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82784">
              <w:rPr>
                <w:rFonts w:ascii="Aptos" w:eastAsia="Calibri" w:hAnsi="Aptos"/>
                <w:kern w:val="0"/>
                <w:sz w:val="22"/>
                <w:szCs w:val="22"/>
              </w:rPr>
              <w:t>K0</w:t>
            </w:r>
            <w:r w:rsidR="007D2679">
              <w:rPr>
                <w:rFonts w:ascii="Aptos" w:eastAsia="Calibri" w:hAnsi="Aptos"/>
                <w:kern w:val="0"/>
                <w:sz w:val="22"/>
                <w:szCs w:val="22"/>
              </w:rPr>
              <w:t>8</w:t>
            </w:r>
          </w:p>
        </w:tc>
      </w:tr>
    </w:tbl>
    <w:p w14:paraId="4404431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28F25F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8AF852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094646B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6071E"/>
    <w:rsid w:val="00182F8B"/>
    <w:rsid w:val="001F2947"/>
    <w:rsid w:val="001F5643"/>
    <w:rsid w:val="002032FC"/>
    <w:rsid w:val="00203D97"/>
    <w:rsid w:val="002E60B8"/>
    <w:rsid w:val="00432871"/>
    <w:rsid w:val="004633DF"/>
    <w:rsid w:val="005E687E"/>
    <w:rsid w:val="00637265"/>
    <w:rsid w:val="006976F8"/>
    <w:rsid w:val="006F6D1A"/>
    <w:rsid w:val="00796961"/>
    <w:rsid w:val="007D2679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D22F26"/>
    <w:rsid w:val="00D45F2E"/>
    <w:rsid w:val="00DE2A0B"/>
    <w:rsid w:val="00E006C6"/>
    <w:rsid w:val="00EF105A"/>
    <w:rsid w:val="00EF1E5D"/>
    <w:rsid w:val="00EF282F"/>
    <w:rsid w:val="00F76BAE"/>
    <w:rsid w:val="00F8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A5970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943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19</cp:revision>
  <dcterms:created xsi:type="dcterms:W3CDTF">2026-04-07T06:50:00Z</dcterms:created>
  <dcterms:modified xsi:type="dcterms:W3CDTF">2026-04-17T06:15:00Z</dcterms:modified>
</cp:coreProperties>
</file>